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5245" w14:textId="77777777" w:rsidR="00C3004E" w:rsidRPr="00C64E66" w:rsidRDefault="00C3004E" w:rsidP="00C3004E">
      <w:pPr>
        <w:spacing w:line="36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64E66">
        <w:rPr>
          <w:rFonts w:ascii="Times New Roman" w:hAnsi="Times New Roman" w:cs="Times New Roman"/>
          <w:i/>
          <w:iCs/>
          <w:sz w:val="24"/>
          <w:szCs w:val="24"/>
        </w:rPr>
        <w:t>Приложение 2.</w:t>
      </w:r>
    </w:p>
    <w:p w14:paraId="620EFE0D" w14:textId="77777777" w:rsidR="00C3004E" w:rsidRDefault="00C3004E" w:rsidP="00C3004E">
      <w:pPr>
        <w:pStyle w:val="Default"/>
        <w:jc w:val="both"/>
        <w:rPr>
          <w:b/>
          <w:bCs/>
        </w:rPr>
      </w:pPr>
      <w:r w:rsidRPr="00C64E66">
        <w:rPr>
          <w:b/>
          <w:bCs/>
        </w:rPr>
        <w:t>Примерная дорожная карта (план мероприятий) по реализации Положения о системе наставничества педагогических работников в образовательной организации</w:t>
      </w:r>
    </w:p>
    <w:p w14:paraId="74352285" w14:textId="77777777" w:rsidR="00C3004E" w:rsidRPr="00C64E66" w:rsidRDefault="00C3004E" w:rsidP="00C3004E">
      <w:pPr>
        <w:pStyle w:val="Default"/>
        <w:jc w:val="both"/>
      </w:pPr>
    </w:p>
    <w:tbl>
      <w:tblPr>
        <w:tblW w:w="9843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551"/>
        <w:gridCol w:w="6763"/>
      </w:tblGrid>
      <w:tr w:rsidR="00C3004E" w:rsidRPr="00C64E66" w14:paraId="663A01BF" w14:textId="77777777" w:rsidTr="00EE105D">
        <w:trPr>
          <w:trHeight w:val="287"/>
        </w:trPr>
        <w:tc>
          <w:tcPr>
            <w:tcW w:w="529" w:type="dxa"/>
          </w:tcPr>
          <w:p w14:paraId="357A3470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 xml:space="preserve">№ </w:t>
            </w:r>
          </w:p>
        </w:tc>
        <w:tc>
          <w:tcPr>
            <w:tcW w:w="2551" w:type="dxa"/>
          </w:tcPr>
          <w:p w14:paraId="2C3A8AB9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 xml:space="preserve">Наименование этапа </w:t>
            </w:r>
          </w:p>
        </w:tc>
        <w:tc>
          <w:tcPr>
            <w:tcW w:w="6763" w:type="dxa"/>
          </w:tcPr>
          <w:p w14:paraId="5CE8B379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>Содержание деятельности и примерный план мероприятий</w:t>
            </w:r>
            <w:r w:rsidRPr="00C64E66">
              <w:rPr>
                <w:rStyle w:val="a5"/>
                <w:b/>
                <w:bCs/>
              </w:rPr>
              <w:footnoteReference w:id="1"/>
            </w:r>
            <w:r w:rsidRPr="00C64E66">
              <w:rPr>
                <w:b/>
                <w:bCs/>
              </w:rPr>
              <w:t xml:space="preserve"> </w:t>
            </w:r>
          </w:p>
        </w:tc>
      </w:tr>
      <w:tr w:rsidR="00C3004E" w:rsidRPr="00C64E66" w14:paraId="2152475E" w14:textId="77777777" w:rsidTr="00EE105D">
        <w:trPr>
          <w:trHeight w:val="2854"/>
        </w:trPr>
        <w:tc>
          <w:tcPr>
            <w:tcW w:w="529" w:type="dxa"/>
          </w:tcPr>
          <w:p w14:paraId="5A61DF97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 xml:space="preserve">1. </w:t>
            </w:r>
          </w:p>
        </w:tc>
        <w:tc>
          <w:tcPr>
            <w:tcW w:w="2551" w:type="dxa"/>
          </w:tcPr>
          <w:p w14:paraId="77CB9093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 xml:space="preserve">Подготовка условий для реализации системы наставничества </w:t>
            </w:r>
          </w:p>
        </w:tc>
        <w:tc>
          <w:tcPr>
            <w:tcW w:w="6763" w:type="dxa"/>
          </w:tcPr>
          <w:p w14:paraId="577646BF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14:paraId="6F84E43A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 xml:space="preserve">– 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– Дорожная карта (план мероприятий) по реализации Положения о системе наставничества педагогических работников в образовательной организации). </w:t>
            </w:r>
          </w:p>
          <w:p w14:paraId="583472EA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 xml:space="preserve">–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</w:t>
            </w:r>
          </w:p>
          <w:p w14:paraId="6F295FEF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 xml:space="preserve">– подготовка персонализированных программ наставничества – при наличии в организации наставляемых. </w:t>
            </w:r>
          </w:p>
        </w:tc>
      </w:tr>
      <w:tr w:rsidR="00C3004E" w:rsidRPr="00C64E66" w14:paraId="2E573AD1" w14:textId="77777777" w:rsidTr="00EE105D">
        <w:trPr>
          <w:trHeight w:val="819"/>
        </w:trPr>
        <w:tc>
          <w:tcPr>
            <w:tcW w:w="529" w:type="dxa"/>
          </w:tcPr>
          <w:p w14:paraId="6C889838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 xml:space="preserve">2. </w:t>
            </w:r>
          </w:p>
        </w:tc>
        <w:tc>
          <w:tcPr>
            <w:tcW w:w="2551" w:type="dxa"/>
          </w:tcPr>
          <w:p w14:paraId="4F448997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 xml:space="preserve">Формирование банка наставляемых </w:t>
            </w:r>
          </w:p>
        </w:tc>
        <w:tc>
          <w:tcPr>
            <w:tcW w:w="6763" w:type="dxa"/>
          </w:tcPr>
          <w:p w14:paraId="135F3967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 xml:space="preserve">1) Сбор информации о профессиональных запросах педагогов. </w:t>
            </w:r>
          </w:p>
          <w:p w14:paraId="4729EC33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 xml:space="preserve">2) Формирование банка данных наставляемых, обеспечение согласий на сбор и обработку персональных данных. </w:t>
            </w:r>
          </w:p>
        </w:tc>
      </w:tr>
      <w:tr w:rsidR="00C3004E" w:rsidRPr="00C64E66" w14:paraId="7FBF7C0B" w14:textId="77777777" w:rsidTr="00EE105D">
        <w:trPr>
          <w:trHeight w:val="1164"/>
        </w:trPr>
        <w:tc>
          <w:tcPr>
            <w:tcW w:w="529" w:type="dxa"/>
          </w:tcPr>
          <w:p w14:paraId="6378390B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 xml:space="preserve">3. </w:t>
            </w:r>
          </w:p>
        </w:tc>
        <w:tc>
          <w:tcPr>
            <w:tcW w:w="2551" w:type="dxa"/>
          </w:tcPr>
          <w:p w14:paraId="16314206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 xml:space="preserve">Формирование </w:t>
            </w:r>
          </w:p>
          <w:p w14:paraId="7ABEB0A6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 xml:space="preserve">банка </w:t>
            </w:r>
          </w:p>
          <w:p w14:paraId="008BD3A8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 xml:space="preserve">наставников </w:t>
            </w:r>
          </w:p>
        </w:tc>
        <w:tc>
          <w:tcPr>
            <w:tcW w:w="6763" w:type="dxa"/>
          </w:tcPr>
          <w:p w14:paraId="0F43978C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 xml:space="preserve"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14:paraId="2F197C3A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 xml:space="preserve">2) Формирование банка данных наставников, обеспечение согласий на сбор и обработку персональных данных. </w:t>
            </w:r>
          </w:p>
        </w:tc>
      </w:tr>
      <w:tr w:rsidR="00C3004E" w:rsidRPr="00C64E66" w14:paraId="094FB9D5" w14:textId="77777777" w:rsidTr="00EE105D">
        <w:trPr>
          <w:trHeight w:val="268"/>
        </w:trPr>
        <w:tc>
          <w:tcPr>
            <w:tcW w:w="529" w:type="dxa"/>
          </w:tcPr>
          <w:p w14:paraId="7006B8AD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 xml:space="preserve">4. </w:t>
            </w:r>
          </w:p>
        </w:tc>
        <w:tc>
          <w:tcPr>
            <w:tcW w:w="2551" w:type="dxa"/>
          </w:tcPr>
          <w:p w14:paraId="4CE7C50D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rPr>
                <w:b/>
                <w:bCs/>
              </w:rPr>
              <w:t xml:space="preserve">Отбор и обучение </w:t>
            </w:r>
          </w:p>
        </w:tc>
        <w:tc>
          <w:tcPr>
            <w:tcW w:w="6763" w:type="dxa"/>
          </w:tcPr>
          <w:p w14:paraId="727F5577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 xml:space="preserve">1) Анализ банка наставников и выбор подходящих для </w:t>
            </w:r>
            <w:r w:rsidRPr="00C64E66">
              <w:rPr>
                <w:i/>
                <w:iCs/>
              </w:rPr>
              <w:t xml:space="preserve">конкретной </w:t>
            </w:r>
            <w:r w:rsidRPr="00C64E66">
              <w:t xml:space="preserve">персонализированной программы </w:t>
            </w:r>
          </w:p>
          <w:p w14:paraId="19FEBCF4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 xml:space="preserve">наставничества педагога/группы педагогов. </w:t>
            </w:r>
          </w:p>
          <w:p w14:paraId="5CA3A6E5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 xml:space="preserve">2) Обучение наставников для работы с наставляемыми: </w:t>
            </w:r>
          </w:p>
          <w:p w14:paraId="0D467942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 xml:space="preserve">- подготовка методических материалов для сопровождения наставнической деятельности; </w:t>
            </w:r>
          </w:p>
          <w:p w14:paraId="63A69930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 xml:space="preserve">- проведение консультаций, организация обмена опытом среди наставников – «установочные сессии» наставников.  </w:t>
            </w:r>
          </w:p>
        </w:tc>
      </w:tr>
      <w:tr w:rsidR="00C3004E" w:rsidRPr="00C64E66" w14:paraId="2C0DFC07" w14:textId="77777777" w:rsidTr="00EE105D">
        <w:trPr>
          <w:trHeight w:val="268"/>
        </w:trPr>
        <w:tc>
          <w:tcPr>
            <w:tcW w:w="529" w:type="dxa"/>
          </w:tcPr>
          <w:p w14:paraId="5298C95D" w14:textId="77777777" w:rsidR="00C3004E" w:rsidRPr="00C64E66" w:rsidRDefault="00C3004E" w:rsidP="00EE105D">
            <w:pPr>
              <w:pStyle w:val="Default"/>
              <w:jc w:val="both"/>
              <w:rPr>
                <w:b/>
                <w:bCs/>
              </w:rPr>
            </w:pPr>
            <w:r w:rsidRPr="00C64E66">
              <w:rPr>
                <w:b/>
                <w:bCs/>
              </w:rPr>
              <w:t>5.</w:t>
            </w:r>
          </w:p>
        </w:tc>
        <w:tc>
          <w:tcPr>
            <w:tcW w:w="2551" w:type="dxa"/>
          </w:tcPr>
          <w:p w14:paraId="4A71DC56" w14:textId="77777777" w:rsidR="00C3004E" w:rsidRPr="00C64E66" w:rsidRDefault="00C3004E" w:rsidP="00EE105D">
            <w:pPr>
              <w:pStyle w:val="Default"/>
              <w:jc w:val="both"/>
              <w:rPr>
                <w:b/>
                <w:bCs/>
              </w:rPr>
            </w:pPr>
            <w:r w:rsidRPr="00C64E66">
              <w:rPr>
                <w:b/>
                <w:bCs/>
              </w:rPr>
              <w:t>Организация и</w:t>
            </w:r>
          </w:p>
          <w:p w14:paraId="0D1EAA22" w14:textId="77777777" w:rsidR="00C3004E" w:rsidRPr="00C64E66" w:rsidRDefault="00C3004E" w:rsidP="00EE105D">
            <w:pPr>
              <w:pStyle w:val="Default"/>
              <w:jc w:val="both"/>
              <w:rPr>
                <w:b/>
                <w:bCs/>
              </w:rPr>
            </w:pPr>
            <w:r w:rsidRPr="00C64E66">
              <w:rPr>
                <w:b/>
                <w:bCs/>
              </w:rPr>
              <w:t>осуществление работы</w:t>
            </w:r>
          </w:p>
          <w:p w14:paraId="6C719A7D" w14:textId="77777777" w:rsidR="00C3004E" w:rsidRPr="00C64E66" w:rsidRDefault="00C3004E" w:rsidP="00EE105D">
            <w:pPr>
              <w:pStyle w:val="Default"/>
              <w:jc w:val="both"/>
              <w:rPr>
                <w:b/>
                <w:bCs/>
              </w:rPr>
            </w:pPr>
            <w:r w:rsidRPr="00C64E66">
              <w:rPr>
                <w:b/>
                <w:bCs/>
              </w:rPr>
              <w:t>наставнических пар/групп</w:t>
            </w:r>
          </w:p>
        </w:tc>
        <w:tc>
          <w:tcPr>
            <w:tcW w:w="6763" w:type="dxa"/>
          </w:tcPr>
          <w:p w14:paraId="5D4099D4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>1) Формирование наставнических пар/групп.</w:t>
            </w:r>
          </w:p>
          <w:p w14:paraId="125A53ED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>2) Разработка персонализированных программ наставничества для каждой пары/группы.</w:t>
            </w:r>
          </w:p>
          <w:p w14:paraId="2E5272E1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C3004E" w:rsidRPr="00C64E66" w14:paraId="38890E5A" w14:textId="77777777" w:rsidTr="00EE105D">
        <w:trPr>
          <w:trHeight w:val="268"/>
        </w:trPr>
        <w:tc>
          <w:tcPr>
            <w:tcW w:w="529" w:type="dxa"/>
          </w:tcPr>
          <w:p w14:paraId="2F8A6DAA" w14:textId="77777777" w:rsidR="00C3004E" w:rsidRPr="00C64E66" w:rsidRDefault="00C3004E" w:rsidP="00EE105D">
            <w:pPr>
              <w:pStyle w:val="Default"/>
              <w:jc w:val="both"/>
              <w:rPr>
                <w:b/>
                <w:bCs/>
              </w:rPr>
            </w:pPr>
            <w:r w:rsidRPr="00C64E66">
              <w:rPr>
                <w:b/>
                <w:bCs/>
              </w:rPr>
              <w:t>6.</w:t>
            </w:r>
          </w:p>
        </w:tc>
        <w:tc>
          <w:tcPr>
            <w:tcW w:w="2551" w:type="dxa"/>
          </w:tcPr>
          <w:p w14:paraId="6C9DD36B" w14:textId="77777777" w:rsidR="00C3004E" w:rsidRPr="00C64E66" w:rsidRDefault="00C3004E" w:rsidP="00EE105D">
            <w:pPr>
              <w:pStyle w:val="Default"/>
              <w:jc w:val="both"/>
              <w:rPr>
                <w:b/>
                <w:bCs/>
              </w:rPr>
            </w:pPr>
            <w:r w:rsidRPr="00C64E66">
              <w:rPr>
                <w:b/>
                <w:bCs/>
              </w:rPr>
              <w:t>Завершение персонализированных программ наставничества</w:t>
            </w:r>
          </w:p>
        </w:tc>
        <w:tc>
          <w:tcPr>
            <w:tcW w:w="6763" w:type="dxa"/>
          </w:tcPr>
          <w:p w14:paraId="7DC4A6B4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>1) Проведение мониторинга качества реализации персонализированных программ наставничества (анкетирование);</w:t>
            </w:r>
          </w:p>
          <w:p w14:paraId="7C3C4AE3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t>2) Проведение школьной конференции или семинара.</w:t>
            </w:r>
          </w:p>
          <w:p w14:paraId="3011DE47" w14:textId="77777777" w:rsidR="00C3004E" w:rsidRPr="00C64E66" w:rsidRDefault="00C3004E" w:rsidP="00EE105D">
            <w:pPr>
              <w:pStyle w:val="Default"/>
              <w:jc w:val="both"/>
            </w:pPr>
            <w:r w:rsidRPr="00C64E66">
              <w:lastRenderedPageBreak/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C3004E" w:rsidRPr="00C64E66" w14:paraId="616D1A71" w14:textId="77777777" w:rsidTr="00EE105D">
        <w:trPr>
          <w:trHeight w:val="268"/>
        </w:trPr>
        <w:tc>
          <w:tcPr>
            <w:tcW w:w="529" w:type="dxa"/>
          </w:tcPr>
          <w:p w14:paraId="7CF87440" w14:textId="77777777" w:rsidR="00C3004E" w:rsidRPr="00C64E66" w:rsidRDefault="00C3004E" w:rsidP="00EE105D">
            <w:pPr>
              <w:pStyle w:val="Default"/>
              <w:jc w:val="both"/>
              <w:rPr>
                <w:b/>
                <w:bCs/>
              </w:rPr>
            </w:pPr>
            <w:r w:rsidRPr="00C64E66">
              <w:rPr>
                <w:b/>
                <w:bCs/>
              </w:rPr>
              <w:lastRenderedPageBreak/>
              <w:t>7.</w:t>
            </w:r>
          </w:p>
        </w:tc>
        <w:tc>
          <w:tcPr>
            <w:tcW w:w="2551" w:type="dxa"/>
          </w:tcPr>
          <w:p w14:paraId="6290A81E" w14:textId="77777777" w:rsidR="00C3004E" w:rsidRPr="00C64E66" w:rsidRDefault="00C3004E" w:rsidP="00EE105D">
            <w:pPr>
              <w:pStyle w:val="Default"/>
              <w:jc w:val="both"/>
              <w:rPr>
                <w:b/>
                <w:bCs/>
              </w:rPr>
            </w:pPr>
            <w:r w:rsidRPr="00C64E66">
              <w:rPr>
                <w:b/>
                <w:bCs/>
              </w:rPr>
              <w:t>Информационная</w:t>
            </w:r>
          </w:p>
          <w:p w14:paraId="628E8440" w14:textId="77777777" w:rsidR="00C3004E" w:rsidRPr="00C64E66" w:rsidRDefault="00C3004E" w:rsidP="00EE105D">
            <w:pPr>
              <w:pStyle w:val="Default"/>
              <w:jc w:val="both"/>
              <w:rPr>
                <w:b/>
                <w:bCs/>
              </w:rPr>
            </w:pPr>
            <w:r w:rsidRPr="00C64E66">
              <w:rPr>
                <w:b/>
                <w:bCs/>
              </w:rPr>
              <w:t>поддержка системы наставничества</w:t>
            </w:r>
          </w:p>
        </w:tc>
        <w:tc>
          <w:tcPr>
            <w:tcW w:w="6763" w:type="dxa"/>
          </w:tcPr>
          <w:p w14:paraId="10748709" w14:textId="77777777" w:rsidR="00C3004E" w:rsidRPr="00C64E66" w:rsidRDefault="00C3004E" w:rsidP="00EE105D">
            <w:pPr>
              <w:pStyle w:val="Default"/>
              <w:jc w:val="both"/>
            </w:pPr>
            <w:r w:rsidRPr="0086662C">
              <w:rPr>
                <w:b/>
                <w:bCs/>
              </w:rPr>
              <w:t>Освещение мероприятий Дорожной карты</w:t>
            </w:r>
            <w:r w:rsidRPr="00C64E66">
              <w:t xml:space="preserve">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</w:tr>
    </w:tbl>
    <w:p w14:paraId="319C4767" w14:textId="77777777" w:rsidR="008E0B91" w:rsidRDefault="0086662C"/>
    <w:sectPr w:rsidR="008E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6F55" w14:textId="77777777" w:rsidR="00C3004E" w:rsidRDefault="00C3004E" w:rsidP="00C3004E">
      <w:pPr>
        <w:spacing w:after="0" w:line="240" w:lineRule="auto"/>
      </w:pPr>
      <w:r>
        <w:separator/>
      </w:r>
    </w:p>
  </w:endnote>
  <w:endnote w:type="continuationSeparator" w:id="0">
    <w:p w14:paraId="12793C37" w14:textId="77777777" w:rsidR="00C3004E" w:rsidRDefault="00C3004E" w:rsidP="00C3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18E7" w14:textId="77777777" w:rsidR="00C3004E" w:rsidRDefault="00C3004E" w:rsidP="00C3004E">
      <w:pPr>
        <w:spacing w:after="0" w:line="240" w:lineRule="auto"/>
      </w:pPr>
      <w:r>
        <w:separator/>
      </w:r>
    </w:p>
  </w:footnote>
  <w:footnote w:type="continuationSeparator" w:id="0">
    <w:p w14:paraId="3CF0D3EA" w14:textId="77777777" w:rsidR="00C3004E" w:rsidRDefault="00C3004E" w:rsidP="00C3004E">
      <w:pPr>
        <w:spacing w:after="0" w:line="240" w:lineRule="auto"/>
      </w:pPr>
      <w:r>
        <w:continuationSeparator/>
      </w:r>
    </w:p>
  </w:footnote>
  <w:footnote w:id="1">
    <w:p w14:paraId="6C60310D" w14:textId="77777777" w:rsidR="00C3004E" w:rsidRDefault="00C3004E" w:rsidP="00557C0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64E66">
        <w:t>Содержание учитывает потребности образовательной организации, наставников и наставляемых, региональный опыт.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6D"/>
    <w:rsid w:val="000251CE"/>
    <w:rsid w:val="00557C06"/>
    <w:rsid w:val="0086662C"/>
    <w:rsid w:val="00903DA0"/>
    <w:rsid w:val="0091126D"/>
    <w:rsid w:val="00C3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D75"/>
  <w15:chartTrackingRefBased/>
  <w15:docId w15:val="{922F4FD7-CBE7-4F4E-B5CE-F1016BA3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0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00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004E"/>
    <w:rPr>
      <w:vertAlign w:val="superscript"/>
    </w:rPr>
  </w:style>
  <w:style w:type="paragraph" w:customStyle="1" w:styleId="Default">
    <w:name w:val="Default"/>
    <w:rsid w:val="00C30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202-15</cp:lastModifiedBy>
  <cp:revision>4</cp:revision>
  <dcterms:created xsi:type="dcterms:W3CDTF">2022-01-26T23:26:00Z</dcterms:created>
  <dcterms:modified xsi:type="dcterms:W3CDTF">2022-01-28T03:40:00Z</dcterms:modified>
</cp:coreProperties>
</file>